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CB1" w:rsidRPr="00D9117B" w:rsidRDefault="008414A2" w:rsidP="008414A2">
      <w:pPr>
        <w:pStyle w:val="NoSpacing"/>
        <w:jc w:val="center"/>
        <w:rPr>
          <w:b/>
        </w:rPr>
      </w:pPr>
      <w:r w:rsidRPr="00D9117B">
        <w:rPr>
          <w:b/>
        </w:rPr>
        <w:t>Norwich Racquet Club</w:t>
      </w:r>
    </w:p>
    <w:p w:rsidR="008414A2" w:rsidRPr="00D9117B" w:rsidRDefault="008414A2" w:rsidP="008414A2">
      <w:pPr>
        <w:pStyle w:val="NoSpacing"/>
        <w:jc w:val="center"/>
        <w:rPr>
          <w:b/>
        </w:rPr>
      </w:pPr>
      <w:r w:rsidRPr="00D9117B">
        <w:rPr>
          <w:b/>
        </w:rPr>
        <w:t xml:space="preserve">Board Meeting </w:t>
      </w:r>
    </w:p>
    <w:p w:rsidR="008414A2" w:rsidRPr="00D9117B" w:rsidRDefault="008414A2" w:rsidP="008414A2">
      <w:pPr>
        <w:pStyle w:val="NoSpacing"/>
        <w:jc w:val="center"/>
        <w:rPr>
          <w:b/>
        </w:rPr>
      </w:pPr>
      <w:r w:rsidRPr="00D9117B">
        <w:rPr>
          <w:b/>
        </w:rPr>
        <w:t>June 20</w:t>
      </w:r>
      <w:r w:rsidRPr="00D9117B">
        <w:rPr>
          <w:b/>
          <w:vertAlign w:val="superscript"/>
        </w:rPr>
        <w:t>th</w:t>
      </w:r>
      <w:r w:rsidRPr="00D9117B">
        <w:rPr>
          <w:b/>
        </w:rPr>
        <w:t xml:space="preserve"> 2011</w:t>
      </w:r>
    </w:p>
    <w:p w:rsidR="00011140" w:rsidRPr="00D9117B" w:rsidRDefault="00011140" w:rsidP="008414A2">
      <w:pPr>
        <w:pStyle w:val="NoSpacing"/>
        <w:jc w:val="center"/>
      </w:pPr>
    </w:p>
    <w:p w:rsidR="008414A2" w:rsidRPr="00D9117B" w:rsidRDefault="008414A2" w:rsidP="008414A2">
      <w:pPr>
        <w:pStyle w:val="NoSpacing"/>
      </w:pPr>
      <w:r w:rsidRPr="00D9117B">
        <w:rPr>
          <w:b/>
          <w:u w:val="single"/>
        </w:rPr>
        <w:t>Board Attendees:</w:t>
      </w:r>
      <w:r w:rsidRPr="00D9117B">
        <w:t xml:space="preserve"> Todd Tyson, Valentina Demidenko, Ted Thompson, David Barlow, Martin Butler, Reid Babcox.   Membership attendees: Cathy Hazlett</w:t>
      </w:r>
    </w:p>
    <w:p w:rsidR="008414A2" w:rsidRPr="00D9117B" w:rsidRDefault="008414A2" w:rsidP="008414A2">
      <w:pPr>
        <w:pStyle w:val="NoSpacing"/>
      </w:pPr>
    </w:p>
    <w:p w:rsidR="008414A2" w:rsidRPr="00D9117B" w:rsidRDefault="008414A2" w:rsidP="008414A2">
      <w:pPr>
        <w:pStyle w:val="NoSpacing"/>
      </w:pPr>
      <w:r w:rsidRPr="00D9117B">
        <w:t>Discussion:</w:t>
      </w:r>
    </w:p>
    <w:p w:rsidR="008414A2" w:rsidRPr="00D9117B" w:rsidRDefault="008414A2" w:rsidP="008414A2">
      <w:pPr>
        <w:pStyle w:val="NoSpacing"/>
        <w:rPr>
          <w:b/>
          <w:u w:val="single"/>
        </w:rPr>
      </w:pPr>
      <w:r w:rsidRPr="00D9117B">
        <w:rPr>
          <w:b/>
          <w:u w:val="single"/>
        </w:rPr>
        <w:t xml:space="preserve">Tennis Courts </w:t>
      </w:r>
    </w:p>
    <w:p w:rsidR="008414A2" w:rsidRPr="00D9117B" w:rsidRDefault="00D9117B" w:rsidP="001209B7">
      <w:pPr>
        <w:pStyle w:val="NoSpacing"/>
        <w:numPr>
          <w:ilvl w:val="0"/>
          <w:numId w:val="2"/>
        </w:numPr>
      </w:pPr>
      <w:r w:rsidRPr="00D9117B">
        <w:t>Watering of</w:t>
      </w:r>
      <w:r w:rsidR="008414A2" w:rsidRPr="00D9117B">
        <w:t xml:space="preserve"> courts to be looked at.  Questions of greater frequency and timing of court watering.  Courts are very dry. </w:t>
      </w:r>
    </w:p>
    <w:p w:rsidR="008414A2" w:rsidRPr="00D9117B" w:rsidRDefault="008414A2" w:rsidP="001209B7">
      <w:pPr>
        <w:pStyle w:val="NoSpacing"/>
        <w:numPr>
          <w:ilvl w:val="0"/>
          <w:numId w:val="2"/>
        </w:numPr>
      </w:pPr>
      <w:r w:rsidRPr="00D9117B">
        <w:t>Consideration of back board for the courts</w:t>
      </w:r>
      <w:r w:rsidR="001209B7" w:rsidRPr="00D9117B">
        <w:t xml:space="preserve"> soft </w:t>
      </w:r>
      <w:r w:rsidR="00D9117B" w:rsidRPr="00D9117B">
        <w:t>vs.</w:t>
      </w:r>
      <w:r w:rsidR="001209B7" w:rsidRPr="00D9117B">
        <w:t xml:space="preserve"> hard </w:t>
      </w:r>
    </w:p>
    <w:p w:rsidR="00B50C03" w:rsidRPr="00D9117B" w:rsidRDefault="00B50C03" w:rsidP="00B50C03">
      <w:pPr>
        <w:pStyle w:val="NoSpacing"/>
        <w:ind w:left="720"/>
        <w:rPr>
          <w:u w:val="single"/>
        </w:rPr>
      </w:pPr>
      <w:r w:rsidRPr="00D9117B">
        <w:rPr>
          <w:u w:val="single"/>
        </w:rPr>
        <w:t xml:space="preserve">Concerns </w:t>
      </w:r>
    </w:p>
    <w:p w:rsidR="00B50C03" w:rsidRPr="00D9117B" w:rsidRDefault="00B50C03" w:rsidP="00B50C03">
      <w:pPr>
        <w:pStyle w:val="NoSpacing"/>
        <w:numPr>
          <w:ilvl w:val="1"/>
          <w:numId w:val="2"/>
        </w:numPr>
      </w:pPr>
      <w:r w:rsidRPr="00D9117B">
        <w:t>potential noise, Interference with other courts</w:t>
      </w:r>
      <w:r w:rsidR="00D9117B">
        <w:t xml:space="preserve">, </w:t>
      </w:r>
      <w:r w:rsidRPr="00D9117B">
        <w:t xml:space="preserve">Placement of Back board </w:t>
      </w:r>
    </w:p>
    <w:p w:rsidR="008414A2" w:rsidRPr="00D9117B" w:rsidRDefault="008414A2" w:rsidP="001209B7">
      <w:pPr>
        <w:pStyle w:val="NoSpacing"/>
        <w:numPr>
          <w:ilvl w:val="0"/>
          <w:numId w:val="2"/>
        </w:numPr>
      </w:pPr>
      <w:r w:rsidRPr="00D9117B">
        <w:t xml:space="preserve">Consideration of Ball machine </w:t>
      </w:r>
      <w:r w:rsidR="009774A6" w:rsidRPr="00D9117B">
        <w:t xml:space="preserve">– needs to include costs of storage, balls, any accessories and development of usage policy and reservation system.  </w:t>
      </w:r>
    </w:p>
    <w:p w:rsidR="009774A6" w:rsidRPr="00D9117B" w:rsidRDefault="001209B7" w:rsidP="001209B7">
      <w:pPr>
        <w:pStyle w:val="NoSpacing"/>
        <w:numPr>
          <w:ilvl w:val="0"/>
          <w:numId w:val="2"/>
        </w:numPr>
      </w:pPr>
      <w:r w:rsidRPr="00D9117B">
        <w:t xml:space="preserve">Ted Thompson to price out – </w:t>
      </w:r>
    </w:p>
    <w:p w:rsidR="001209B7" w:rsidRPr="00D9117B" w:rsidRDefault="009774A6" w:rsidP="001209B7">
      <w:pPr>
        <w:pStyle w:val="NoSpacing"/>
        <w:numPr>
          <w:ilvl w:val="0"/>
          <w:numId w:val="2"/>
        </w:numPr>
      </w:pPr>
      <w:r w:rsidRPr="00D9117B">
        <w:t>W</w:t>
      </w:r>
      <w:r w:rsidR="001209B7" w:rsidRPr="00D9117B">
        <w:t>ill consider polling membership</w:t>
      </w:r>
    </w:p>
    <w:p w:rsidR="001209B7" w:rsidRPr="00D9117B" w:rsidRDefault="001209B7" w:rsidP="001209B7">
      <w:pPr>
        <w:pStyle w:val="NoSpacing"/>
        <w:ind w:left="720"/>
      </w:pPr>
    </w:p>
    <w:p w:rsidR="001209B7" w:rsidRPr="00D9117B" w:rsidRDefault="001209B7" w:rsidP="001209B7">
      <w:pPr>
        <w:pStyle w:val="NoSpacing"/>
        <w:jc w:val="both"/>
        <w:rPr>
          <w:b/>
          <w:u w:val="single"/>
        </w:rPr>
      </w:pPr>
      <w:r w:rsidRPr="00D9117B">
        <w:rPr>
          <w:b/>
          <w:u w:val="single"/>
        </w:rPr>
        <w:t xml:space="preserve">Paddle Courts </w:t>
      </w:r>
    </w:p>
    <w:p w:rsidR="008414A2" w:rsidRPr="00D9117B" w:rsidRDefault="001209B7" w:rsidP="001209B7">
      <w:pPr>
        <w:pStyle w:val="NoSpacing"/>
        <w:numPr>
          <w:ilvl w:val="0"/>
          <w:numId w:val="4"/>
        </w:numPr>
      </w:pPr>
      <w:r w:rsidRPr="00D9117B">
        <w:t xml:space="preserve">Minor repairs – fix net strapping on North Court. </w:t>
      </w:r>
    </w:p>
    <w:p w:rsidR="001209B7" w:rsidRPr="00D9117B" w:rsidRDefault="001209B7" w:rsidP="001209B7">
      <w:pPr>
        <w:pStyle w:val="NoSpacing"/>
        <w:numPr>
          <w:ilvl w:val="0"/>
          <w:numId w:val="4"/>
        </w:numPr>
      </w:pPr>
      <w:r w:rsidRPr="00D9117B">
        <w:t xml:space="preserve">Court surface on south court – can wait another year. </w:t>
      </w:r>
    </w:p>
    <w:p w:rsidR="001209B7" w:rsidRPr="00D9117B" w:rsidRDefault="001209B7" w:rsidP="001209B7">
      <w:pPr>
        <w:pStyle w:val="NoSpacing"/>
        <w:numPr>
          <w:ilvl w:val="0"/>
          <w:numId w:val="4"/>
        </w:numPr>
      </w:pPr>
      <w:r w:rsidRPr="00D9117B">
        <w:t xml:space="preserve">Wires – south court have patches in place </w:t>
      </w:r>
    </w:p>
    <w:p w:rsidR="001209B7" w:rsidRPr="00D9117B" w:rsidRDefault="001209B7" w:rsidP="001209B7">
      <w:pPr>
        <w:pStyle w:val="NoSpacing"/>
        <w:numPr>
          <w:ilvl w:val="0"/>
          <w:numId w:val="4"/>
        </w:numPr>
      </w:pPr>
      <w:r w:rsidRPr="00D9117B">
        <w:t xml:space="preserve">General maintenance to occur in fall – wire tightening, </w:t>
      </w:r>
      <w:r w:rsidR="00D9117B" w:rsidRPr="00D9117B">
        <w:t>lights etc</w:t>
      </w:r>
      <w:r w:rsidRPr="00D9117B">
        <w:t>.</w:t>
      </w:r>
    </w:p>
    <w:p w:rsidR="001209B7" w:rsidRPr="00D9117B" w:rsidRDefault="001209B7" w:rsidP="001209B7">
      <w:pPr>
        <w:pStyle w:val="NoSpacing"/>
        <w:numPr>
          <w:ilvl w:val="0"/>
          <w:numId w:val="4"/>
        </w:numPr>
      </w:pPr>
      <w:r w:rsidRPr="00D9117B">
        <w:t xml:space="preserve">Todd Tyson to look at covering heater units during some months </w:t>
      </w:r>
    </w:p>
    <w:p w:rsidR="001209B7" w:rsidRPr="00D9117B" w:rsidRDefault="001209B7" w:rsidP="001209B7">
      <w:pPr>
        <w:pStyle w:val="NoSpacing"/>
        <w:ind w:left="855"/>
      </w:pPr>
    </w:p>
    <w:p w:rsidR="001209B7" w:rsidRPr="00D9117B" w:rsidRDefault="001209B7" w:rsidP="008414A2">
      <w:pPr>
        <w:pStyle w:val="NoSpacing"/>
        <w:rPr>
          <w:b/>
          <w:u w:val="single"/>
        </w:rPr>
      </w:pPr>
      <w:r w:rsidRPr="00D9117B">
        <w:rPr>
          <w:b/>
          <w:u w:val="single"/>
        </w:rPr>
        <w:t xml:space="preserve">Guest Fees </w:t>
      </w:r>
    </w:p>
    <w:p w:rsidR="001209B7" w:rsidRPr="00D9117B" w:rsidRDefault="001209B7" w:rsidP="001209B7">
      <w:pPr>
        <w:pStyle w:val="NoSpacing"/>
        <w:numPr>
          <w:ilvl w:val="0"/>
          <w:numId w:val="5"/>
        </w:numPr>
        <w:rPr>
          <w:b/>
          <w:u w:val="single"/>
        </w:rPr>
      </w:pPr>
      <w:r w:rsidRPr="00D9117B">
        <w:t xml:space="preserve">Discussion occurred related to process of collecting guest fees. Current system is ineffective. </w:t>
      </w:r>
    </w:p>
    <w:p w:rsidR="002F77F3" w:rsidRPr="002F77F3" w:rsidRDefault="002F77F3" w:rsidP="001209B7">
      <w:pPr>
        <w:pStyle w:val="NoSpacing"/>
        <w:numPr>
          <w:ilvl w:val="0"/>
          <w:numId w:val="5"/>
        </w:numPr>
        <w:rPr>
          <w:b/>
          <w:u w:val="single"/>
        </w:rPr>
      </w:pPr>
      <w:r w:rsidRPr="002F77F3">
        <w:rPr>
          <w:b/>
        </w:rPr>
        <w:t xml:space="preserve">Items discussed: </w:t>
      </w:r>
    </w:p>
    <w:p w:rsidR="002F77F3" w:rsidRPr="002F77F3" w:rsidRDefault="002F77F3" w:rsidP="001209B7">
      <w:pPr>
        <w:pStyle w:val="NoSpacing"/>
        <w:numPr>
          <w:ilvl w:val="0"/>
          <w:numId w:val="5"/>
        </w:numPr>
        <w:rPr>
          <w:b/>
          <w:u w:val="single"/>
        </w:rPr>
      </w:pPr>
      <w:proofErr w:type="spellStart"/>
      <w:r>
        <w:t>Aleternative</w:t>
      </w:r>
      <w:proofErr w:type="spellEnd"/>
      <w:r>
        <w:t xml:space="preserve"> methods to collection </w:t>
      </w:r>
    </w:p>
    <w:p w:rsidR="001209B7" w:rsidRPr="00D9117B" w:rsidRDefault="002F77F3" w:rsidP="002F77F3">
      <w:pPr>
        <w:pStyle w:val="NoSpacing"/>
        <w:numPr>
          <w:ilvl w:val="1"/>
          <w:numId w:val="5"/>
        </w:numPr>
        <w:rPr>
          <w:b/>
          <w:u w:val="single"/>
        </w:rPr>
      </w:pPr>
      <w:r>
        <w:t>C</w:t>
      </w:r>
      <w:r w:rsidR="001209B7" w:rsidRPr="00D9117B">
        <w:t xml:space="preserve">onsider lock box – to be placed at front of tennis court entrance </w:t>
      </w:r>
      <w:r w:rsidR="00B50C03" w:rsidRPr="00D9117B">
        <w:t xml:space="preserve">in summer and then moved to paddle courts in the winter.  </w:t>
      </w:r>
    </w:p>
    <w:p w:rsidR="001209B7" w:rsidRPr="00D9117B" w:rsidRDefault="001209B7" w:rsidP="001209B7">
      <w:pPr>
        <w:pStyle w:val="NoSpacing"/>
        <w:numPr>
          <w:ilvl w:val="0"/>
          <w:numId w:val="5"/>
        </w:numPr>
        <w:rPr>
          <w:b/>
          <w:u w:val="single"/>
        </w:rPr>
      </w:pPr>
      <w:r w:rsidRPr="00D9117B">
        <w:t>Options to pay at time of play or to be billed to member for guest fee</w:t>
      </w:r>
    </w:p>
    <w:p w:rsidR="001209B7" w:rsidRPr="00D9117B" w:rsidRDefault="001209B7" w:rsidP="001209B7">
      <w:pPr>
        <w:pStyle w:val="NoSpacing"/>
        <w:numPr>
          <w:ilvl w:val="0"/>
          <w:numId w:val="5"/>
        </w:numPr>
        <w:rPr>
          <w:b/>
          <w:u w:val="single"/>
        </w:rPr>
      </w:pPr>
      <w:r w:rsidRPr="00D9117B">
        <w:t xml:space="preserve">Forms to be placed under Gazebo – Ted Thompson to design </w:t>
      </w:r>
    </w:p>
    <w:p w:rsidR="001209B7" w:rsidRPr="002F77F3" w:rsidRDefault="002F77F3" w:rsidP="002F77F3">
      <w:pPr>
        <w:pStyle w:val="NoSpacing"/>
        <w:ind w:left="720"/>
        <w:rPr>
          <w:b/>
        </w:rPr>
      </w:pPr>
      <w:r w:rsidRPr="002F77F3">
        <w:rPr>
          <w:b/>
        </w:rPr>
        <w:t xml:space="preserve">Fees </w:t>
      </w:r>
    </w:p>
    <w:p w:rsidR="00B50C03" w:rsidRPr="00D9117B" w:rsidRDefault="002F77F3" w:rsidP="002F77F3">
      <w:pPr>
        <w:pStyle w:val="NoSpacing"/>
        <w:numPr>
          <w:ilvl w:val="1"/>
          <w:numId w:val="5"/>
        </w:numPr>
        <w:rPr>
          <w:b/>
          <w:u w:val="single"/>
        </w:rPr>
      </w:pPr>
      <w:r>
        <w:t>Consider</w:t>
      </w:r>
      <w:r w:rsidR="00DB1AC7">
        <w:t xml:space="preserve"> increasing current </w:t>
      </w:r>
      <w:r w:rsidR="001209B7" w:rsidRPr="00D9117B">
        <w:t>Guest fee increase from $</w:t>
      </w:r>
      <w:proofErr w:type="gramStart"/>
      <w:r w:rsidR="001209B7" w:rsidRPr="00D9117B">
        <w:t xml:space="preserve">5.00 </w:t>
      </w:r>
      <w:r w:rsidR="00DB1AC7">
        <w:t xml:space="preserve"> to</w:t>
      </w:r>
      <w:proofErr w:type="gramEnd"/>
      <w:r w:rsidR="00DB1AC7">
        <w:t xml:space="preserve"> (</w:t>
      </w:r>
      <w:r>
        <w:t xml:space="preserve">$8 </w:t>
      </w:r>
      <w:r w:rsidR="001209B7" w:rsidRPr="00D9117B">
        <w:t>to $10.00</w:t>
      </w:r>
      <w:r w:rsidR="00DB1AC7">
        <w:t>)</w:t>
      </w:r>
      <w:r w:rsidR="00B50C03" w:rsidRPr="00D9117B">
        <w:t xml:space="preserve"> for the next year.</w:t>
      </w:r>
    </w:p>
    <w:p w:rsidR="00B50C03" w:rsidRPr="002F77F3" w:rsidRDefault="00B50C03" w:rsidP="001209B7">
      <w:pPr>
        <w:pStyle w:val="NoSpacing"/>
        <w:numPr>
          <w:ilvl w:val="0"/>
          <w:numId w:val="5"/>
        </w:numPr>
        <w:rPr>
          <w:b/>
          <w:u w:val="single"/>
        </w:rPr>
      </w:pPr>
      <w:r w:rsidRPr="00D9117B">
        <w:t xml:space="preserve">Membership to be </w:t>
      </w:r>
      <w:r w:rsidR="002F77F3">
        <w:t xml:space="preserve">Surveyed </w:t>
      </w:r>
      <w:r w:rsidRPr="00D9117B">
        <w:t xml:space="preserve">  </w:t>
      </w:r>
    </w:p>
    <w:p w:rsidR="001209B7" w:rsidRPr="00D9117B" w:rsidRDefault="001209B7" w:rsidP="00B50C03">
      <w:pPr>
        <w:pStyle w:val="NoSpacing"/>
        <w:ind w:left="720"/>
        <w:rPr>
          <w:b/>
          <w:u w:val="single"/>
        </w:rPr>
      </w:pPr>
    </w:p>
    <w:p w:rsidR="001209B7" w:rsidRPr="00D9117B" w:rsidRDefault="008414A2" w:rsidP="008414A2">
      <w:pPr>
        <w:pStyle w:val="NoSpacing"/>
        <w:rPr>
          <w:b/>
          <w:u w:val="single"/>
        </w:rPr>
      </w:pPr>
      <w:r w:rsidRPr="00D9117B">
        <w:rPr>
          <w:b/>
          <w:u w:val="single"/>
        </w:rPr>
        <w:t>Financial status</w:t>
      </w:r>
    </w:p>
    <w:p w:rsidR="008414A2" w:rsidRPr="00D9117B" w:rsidRDefault="001209B7" w:rsidP="001209B7">
      <w:pPr>
        <w:pStyle w:val="NoSpacing"/>
        <w:numPr>
          <w:ilvl w:val="0"/>
          <w:numId w:val="3"/>
        </w:numPr>
      </w:pPr>
      <w:r w:rsidRPr="00D9117B">
        <w:t xml:space="preserve">Bank accounts and reserve fund are in good shape </w:t>
      </w:r>
    </w:p>
    <w:p w:rsidR="001209B7" w:rsidRPr="00D9117B" w:rsidRDefault="001209B7" w:rsidP="001209B7">
      <w:pPr>
        <w:pStyle w:val="NoSpacing"/>
        <w:numPr>
          <w:ilvl w:val="0"/>
          <w:numId w:val="3"/>
        </w:numPr>
      </w:pPr>
      <w:r w:rsidRPr="00D9117B">
        <w:t xml:space="preserve">Most recent expenditure – Fixing Net posts on Tennis courts </w:t>
      </w:r>
    </w:p>
    <w:p w:rsidR="001209B7" w:rsidRPr="00D9117B" w:rsidRDefault="001209B7" w:rsidP="001209B7">
      <w:pPr>
        <w:pStyle w:val="NoSpacing"/>
        <w:numPr>
          <w:ilvl w:val="0"/>
          <w:numId w:val="3"/>
        </w:numPr>
      </w:pPr>
      <w:r w:rsidRPr="00D9117B">
        <w:t xml:space="preserve">Currently no major expenditures pending.  </w:t>
      </w:r>
    </w:p>
    <w:p w:rsidR="00B50C03" w:rsidRPr="00D9117B" w:rsidRDefault="00B50C03" w:rsidP="001209B7">
      <w:pPr>
        <w:pStyle w:val="NoSpacing"/>
        <w:numPr>
          <w:ilvl w:val="0"/>
          <w:numId w:val="3"/>
        </w:numPr>
      </w:pPr>
      <w:r w:rsidRPr="00D9117B">
        <w:t xml:space="preserve">Some liability still exists for those individuals who purchased stock options and have the option of redeeming if they leave the Club.  This past year 2 options were redeemed and one donated to the Club.  </w:t>
      </w:r>
    </w:p>
    <w:p w:rsidR="00011140" w:rsidRPr="00D9117B" w:rsidRDefault="00011140" w:rsidP="00011140">
      <w:pPr>
        <w:pStyle w:val="NoSpacing"/>
        <w:ind w:left="756"/>
      </w:pPr>
    </w:p>
    <w:p w:rsidR="00B50C03" w:rsidRPr="00D9117B" w:rsidRDefault="00B50C03" w:rsidP="00B50C03">
      <w:pPr>
        <w:pStyle w:val="NoSpacing"/>
        <w:rPr>
          <w:b/>
          <w:u w:val="single"/>
        </w:rPr>
      </w:pPr>
      <w:r w:rsidRPr="00D9117B">
        <w:rPr>
          <w:b/>
          <w:u w:val="single"/>
        </w:rPr>
        <w:lastRenderedPageBreak/>
        <w:t>Website</w:t>
      </w:r>
    </w:p>
    <w:p w:rsidR="00B50C03" w:rsidRPr="00D9117B" w:rsidRDefault="00B50C03" w:rsidP="00B50C03">
      <w:pPr>
        <w:pStyle w:val="NoSpacing"/>
        <w:numPr>
          <w:ilvl w:val="0"/>
          <w:numId w:val="6"/>
        </w:numPr>
        <w:rPr>
          <w:b/>
        </w:rPr>
      </w:pPr>
      <w:r w:rsidRPr="00D9117B">
        <w:t xml:space="preserve">Will continue to look at expanding options on website and further updates </w:t>
      </w:r>
    </w:p>
    <w:p w:rsidR="00B50C03" w:rsidRPr="00D9117B" w:rsidRDefault="00B50C03" w:rsidP="00B50C03">
      <w:pPr>
        <w:pStyle w:val="NoSpacing"/>
        <w:numPr>
          <w:ilvl w:val="0"/>
          <w:numId w:val="6"/>
        </w:numPr>
        <w:rPr>
          <w:b/>
        </w:rPr>
      </w:pPr>
      <w:r w:rsidRPr="00D9117B">
        <w:t>Consider online application for people to download</w:t>
      </w:r>
    </w:p>
    <w:p w:rsidR="00B50C03" w:rsidRPr="00D9117B" w:rsidRDefault="00B50C03" w:rsidP="00B50C03">
      <w:pPr>
        <w:pStyle w:val="NoSpacing"/>
        <w:numPr>
          <w:ilvl w:val="0"/>
          <w:numId w:val="6"/>
        </w:numPr>
        <w:rPr>
          <w:b/>
        </w:rPr>
      </w:pPr>
      <w:r w:rsidRPr="00D9117B">
        <w:t xml:space="preserve">Look at adding court reservations on to website for people to view </w:t>
      </w:r>
    </w:p>
    <w:p w:rsidR="00B50C03" w:rsidRPr="00D9117B" w:rsidRDefault="00B50C03" w:rsidP="00B50C03">
      <w:pPr>
        <w:pStyle w:val="NoSpacing"/>
        <w:numPr>
          <w:ilvl w:val="0"/>
          <w:numId w:val="6"/>
        </w:numPr>
        <w:rPr>
          <w:b/>
        </w:rPr>
      </w:pPr>
      <w:r w:rsidRPr="00D9117B">
        <w:t xml:space="preserve">Maintain better updates on the schedule of events. </w:t>
      </w:r>
    </w:p>
    <w:p w:rsidR="00B50C03" w:rsidRPr="00D9117B" w:rsidRDefault="00B50C03" w:rsidP="00B50C03">
      <w:pPr>
        <w:pStyle w:val="NoSpacing"/>
        <w:rPr>
          <w:b/>
          <w:u w:val="single"/>
        </w:rPr>
      </w:pPr>
    </w:p>
    <w:p w:rsidR="00B50C03" w:rsidRPr="00D9117B" w:rsidRDefault="00B50C03" w:rsidP="00B50C03">
      <w:pPr>
        <w:pStyle w:val="NoSpacing"/>
        <w:rPr>
          <w:b/>
          <w:u w:val="single"/>
        </w:rPr>
      </w:pPr>
      <w:r w:rsidRPr="00D9117B">
        <w:rPr>
          <w:b/>
          <w:u w:val="single"/>
        </w:rPr>
        <w:t xml:space="preserve">Paddle Tournaments  </w:t>
      </w:r>
    </w:p>
    <w:p w:rsidR="00011140" w:rsidRPr="00D9117B" w:rsidRDefault="009774A6" w:rsidP="009774A6">
      <w:pPr>
        <w:pStyle w:val="NoSpacing"/>
        <w:numPr>
          <w:ilvl w:val="0"/>
          <w:numId w:val="7"/>
        </w:numPr>
        <w:rPr>
          <w:b/>
          <w:u w:val="single"/>
        </w:rPr>
      </w:pPr>
      <w:r w:rsidRPr="00D9117B">
        <w:t xml:space="preserve">Woodstock courts </w:t>
      </w:r>
      <w:r w:rsidR="00011140" w:rsidRPr="00D9117B">
        <w:t xml:space="preserve">are </w:t>
      </w:r>
      <w:r w:rsidRPr="00D9117B">
        <w:t xml:space="preserve">not </w:t>
      </w:r>
      <w:r w:rsidR="00011140" w:rsidRPr="00D9117B">
        <w:t xml:space="preserve">likely to be available this year. Woodstock is not going to maintain these courts. </w:t>
      </w:r>
    </w:p>
    <w:p w:rsidR="00011140" w:rsidRPr="00D9117B" w:rsidRDefault="00011140" w:rsidP="009774A6">
      <w:pPr>
        <w:pStyle w:val="NoSpacing"/>
        <w:numPr>
          <w:ilvl w:val="0"/>
          <w:numId w:val="7"/>
        </w:numPr>
        <w:rPr>
          <w:b/>
          <w:u w:val="single"/>
        </w:rPr>
      </w:pPr>
      <w:r w:rsidRPr="00D9117B">
        <w:t xml:space="preserve">Quechee CC is considering two new courts potential for fall – however remains to be seen. </w:t>
      </w:r>
    </w:p>
    <w:p w:rsidR="00011140" w:rsidRPr="00D9117B" w:rsidRDefault="00011140" w:rsidP="00011140">
      <w:pPr>
        <w:pStyle w:val="NoSpacing"/>
        <w:ind w:left="720"/>
        <w:rPr>
          <w:b/>
          <w:u w:val="single"/>
        </w:rPr>
      </w:pPr>
    </w:p>
    <w:p w:rsidR="00011140" w:rsidRPr="00D9117B" w:rsidRDefault="00011140" w:rsidP="009774A6">
      <w:pPr>
        <w:pStyle w:val="NoSpacing"/>
        <w:numPr>
          <w:ilvl w:val="0"/>
          <w:numId w:val="7"/>
        </w:numPr>
        <w:rPr>
          <w:b/>
          <w:u w:val="single"/>
        </w:rPr>
      </w:pPr>
      <w:r w:rsidRPr="00D9117B">
        <w:t xml:space="preserve"> </w:t>
      </w:r>
      <w:r w:rsidRPr="00D9117B">
        <w:rPr>
          <w:b/>
          <w:u w:val="single"/>
        </w:rPr>
        <w:t>Women’s Tournament</w:t>
      </w:r>
      <w:r w:rsidRPr="00D9117B">
        <w:t xml:space="preserve"> </w:t>
      </w:r>
      <w:r w:rsidRPr="00D9117B">
        <w:rPr>
          <w:b/>
          <w:u w:val="single"/>
        </w:rPr>
        <w:t>– Cathy Hazlett</w:t>
      </w:r>
    </w:p>
    <w:p w:rsidR="00011140" w:rsidRPr="00D9117B" w:rsidRDefault="00011140" w:rsidP="00011140">
      <w:pPr>
        <w:pStyle w:val="NoSpacing"/>
        <w:numPr>
          <w:ilvl w:val="0"/>
          <w:numId w:val="8"/>
        </w:numPr>
      </w:pPr>
      <w:r w:rsidRPr="00D9117B">
        <w:t>To be held October Saturday 15</w:t>
      </w:r>
      <w:r w:rsidRPr="00D9117B">
        <w:rPr>
          <w:vertAlign w:val="superscript"/>
        </w:rPr>
        <w:t>th</w:t>
      </w:r>
      <w:r w:rsidRPr="00D9117B">
        <w:t xml:space="preserve"> weekend</w:t>
      </w:r>
    </w:p>
    <w:p w:rsidR="00011140" w:rsidRPr="00D9117B" w:rsidRDefault="00011140" w:rsidP="00011140">
      <w:pPr>
        <w:pStyle w:val="NoSpacing"/>
        <w:numPr>
          <w:ilvl w:val="0"/>
          <w:numId w:val="8"/>
        </w:numPr>
      </w:pPr>
      <w:r w:rsidRPr="00D9117B">
        <w:t xml:space="preserve">8  Team draw </w:t>
      </w:r>
    </w:p>
    <w:p w:rsidR="00011140" w:rsidRPr="00D9117B" w:rsidRDefault="00011140" w:rsidP="00011140">
      <w:pPr>
        <w:pStyle w:val="NoSpacing"/>
        <w:numPr>
          <w:ilvl w:val="0"/>
          <w:numId w:val="8"/>
        </w:numPr>
      </w:pPr>
      <w:r w:rsidRPr="00D9117B">
        <w:t xml:space="preserve">Will need to get volunteers to help organize and run </w:t>
      </w:r>
    </w:p>
    <w:p w:rsidR="00011140" w:rsidRPr="00D9117B" w:rsidRDefault="00011140" w:rsidP="00011140">
      <w:pPr>
        <w:pStyle w:val="NoSpacing"/>
        <w:numPr>
          <w:ilvl w:val="0"/>
          <w:numId w:val="8"/>
        </w:numPr>
      </w:pPr>
      <w:r w:rsidRPr="00D9117B">
        <w:t xml:space="preserve">Board </w:t>
      </w:r>
      <w:r w:rsidR="00D9117B" w:rsidRPr="00D9117B">
        <w:t>okayed</w:t>
      </w:r>
      <w:r w:rsidRPr="00D9117B">
        <w:t xml:space="preserve"> running tournament as a benefit tournament for Health Connections</w:t>
      </w:r>
    </w:p>
    <w:p w:rsidR="007B0EEB" w:rsidRPr="00D9117B" w:rsidRDefault="007B0EEB" w:rsidP="00011140">
      <w:pPr>
        <w:pStyle w:val="NoSpacing"/>
        <w:numPr>
          <w:ilvl w:val="0"/>
          <w:numId w:val="8"/>
        </w:numPr>
      </w:pPr>
      <w:r w:rsidRPr="00D9117B">
        <w:t xml:space="preserve">Will not be providing tournament prizes this year – following APTA discussions/recommendations </w:t>
      </w:r>
    </w:p>
    <w:p w:rsidR="007B0EEB" w:rsidRPr="00D9117B" w:rsidRDefault="007B0EEB" w:rsidP="00011140">
      <w:pPr>
        <w:pStyle w:val="NoSpacing"/>
        <w:numPr>
          <w:ilvl w:val="0"/>
          <w:numId w:val="8"/>
        </w:numPr>
      </w:pPr>
      <w:r w:rsidRPr="00D9117B">
        <w:t xml:space="preserve">Cathy – will continue to look at sponsorship for tournament favors </w:t>
      </w:r>
    </w:p>
    <w:p w:rsidR="00011140" w:rsidRPr="00D9117B" w:rsidRDefault="00011140" w:rsidP="00011140">
      <w:pPr>
        <w:pStyle w:val="NoSpacing"/>
        <w:ind w:left="1800"/>
      </w:pPr>
    </w:p>
    <w:p w:rsidR="00011140" w:rsidRPr="00D9117B" w:rsidRDefault="00011140" w:rsidP="00011140">
      <w:pPr>
        <w:pStyle w:val="NoSpacing"/>
        <w:numPr>
          <w:ilvl w:val="0"/>
          <w:numId w:val="9"/>
        </w:numPr>
        <w:rPr>
          <w:b/>
          <w:u w:val="single"/>
        </w:rPr>
      </w:pPr>
      <w:r w:rsidRPr="00D9117B">
        <w:rPr>
          <w:b/>
          <w:u w:val="single"/>
        </w:rPr>
        <w:t xml:space="preserve">Men’s/Mixed Tournament  - David Barlow </w:t>
      </w:r>
    </w:p>
    <w:p w:rsidR="00B50C03" w:rsidRPr="00D9117B" w:rsidRDefault="00011140" w:rsidP="00011140">
      <w:pPr>
        <w:pStyle w:val="NoSpacing"/>
        <w:numPr>
          <w:ilvl w:val="0"/>
          <w:numId w:val="11"/>
        </w:numPr>
      </w:pPr>
      <w:r w:rsidRPr="00D9117B">
        <w:t xml:space="preserve">Will not be able to host tournaments this year </w:t>
      </w:r>
      <w:r w:rsidR="00D9117B" w:rsidRPr="00D9117B">
        <w:t>without</w:t>
      </w:r>
      <w:r w:rsidRPr="00D9117B">
        <w:t xml:space="preserve"> additional courts due to previous numbers. (16 team draw) </w:t>
      </w:r>
    </w:p>
    <w:p w:rsidR="00011140" w:rsidRPr="00D9117B" w:rsidRDefault="00011140" w:rsidP="00011140">
      <w:pPr>
        <w:pStyle w:val="NoSpacing"/>
        <w:numPr>
          <w:ilvl w:val="0"/>
          <w:numId w:val="11"/>
        </w:numPr>
      </w:pPr>
      <w:r w:rsidRPr="00D9117B">
        <w:t>Will discuss with Rob Coster for consideration of skipping a year so as to not lose APTA affiliation</w:t>
      </w:r>
    </w:p>
    <w:p w:rsidR="007B0EEB" w:rsidRPr="00D9117B" w:rsidRDefault="00011140" w:rsidP="00011140">
      <w:pPr>
        <w:pStyle w:val="NoSpacing"/>
        <w:numPr>
          <w:ilvl w:val="0"/>
          <w:numId w:val="11"/>
        </w:numPr>
      </w:pPr>
      <w:r w:rsidRPr="00D9117B">
        <w:t xml:space="preserve">Will consider running 8- team invitational for men’s on November </w:t>
      </w:r>
      <w:r w:rsidR="007B0EEB" w:rsidRPr="00D9117B">
        <w:t>5</w:t>
      </w:r>
      <w:r w:rsidR="007B0EEB" w:rsidRPr="00D9117B">
        <w:rPr>
          <w:vertAlign w:val="superscript"/>
        </w:rPr>
        <w:t>th</w:t>
      </w:r>
      <w:r w:rsidR="007B0EEB" w:rsidRPr="00D9117B">
        <w:t xml:space="preserve"> </w:t>
      </w:r>
    </w:p>
    <w:p w:rsidR="00011140" w:rsidRPr="00D9117B" w:rsidRDefault="007B0EEB" w:rsidP="00011140">
      <w:pPr>
        <w:pStyle w:val="NoSpacing"/>
        <w:numPr>
          <w:ilvl w:val="0"/>
          <w:numId w:val="11"/>
        </w:numPr>
      </w:pPr>
      <w:r w:rsidRPr="00D9117B">
        <w:t xml:space="preserve">Will consider mixed invitational – later in the year Dec/Jan to spread out tournaments  </w:t>
      </w:r>
      <w:r w:rsidR="00011140" w:rsidRPr="00D9117B">
        <w:t xml:space="preserve">  </w:t>
      </w:r>
    </w:p>
    <w:p w:rsidR="007B0EEB" w:rsidRPr="00D9117B" w:rsidRDefault="007B0EEB" w:rsidP="00011140">
      <w:pPr>
        <w:pStyle w:val="NoSpacing"/>
        <w:numPr>
          <w:ilvl w:val="0"/>
          <w:numId w:val="11"/>
        </w:numPr>
      </w:pPr>
      <w:r w:rsidRPr="00D9117B">
        <w:t xml:space="preserve">Long term considerations may include adding an additional paddle court </w:t>
      </w:r>
    </w:p>
    <w:p w:rsidR="007B0EEB" w:rsidRPr="00D9117B" w:rsidRDefault="007B0EEB" w:rsidP="007B0EEB">
      <w:pPr>
        <w:pStyle w:val="NoSpacing"/>
      </w:pPr>
    </w:p>
    <w:p w:rsidR="007B0EEB" w:rsidRPr="00D9117B" w:rsidRDefault="007B0EEB" w:rsidP="007B0EEB">
      <w:pPr>
        <w:pStyle w:val="NoSpacing"/>
        <w:rPr>
          <w:b/>
          <w:u w:val="single"/>
        </w:rPr>
      </w:pPr>
      <w:r w:rsidRPr="00D9117B">
        <w:rPr>
          <w:b/>
          <w:u w:val="single"/>
        </w:rPr>
        <w:t xml:space="preserve">Membership </w:t>
      </w:r>
    </w:p>
    <w:p w:rsidR="007B0EEB" w:rsidRPr="00D9117B" w:rsidRDefault="007B0EEB" w:rsidP="007B0EEB">
      <w:pPr>
        <w:pStyle w:val="NoSpacing"/>
        <w:numPr>
          <w:ilvl w:val="0"/>
          <w:numId w:val="9"/>
        </w:numPr>
        <w:rPr>
          <w:b/>
          <w:u w:val="single"/>
        </w:rPr>
      </w:pPr>
      <w:r w:rsidRPr="00D9117B">
        <w:t xml:space="preserve">We have had several new members </w:t>
      </w:r>
      <w:r w:rsidR="00D9117B" w:rsidRPr="00D9117B">
        <w:t>- figures</w:t>
      </w:r>
      <w:r w:rsidRPr="00D9117B">
        <w:t xml:space="preserve"> from Ted Thompson indicate membership around 151 members. This is down somewhat from membership listing which is at 172.  Ted and David to coordinate on changes in membership status  </w:t>
      </w:r>
    </w:p>
    <w:p w:rsidR="007B0EEB" w:rsidRPr="00D9117B" w:rsidRDefault="007B0EEB" w:rsidP="007B0EEB">
      <w:pPr>
        <w:pStyle w:val="NoSpacing"/>
        <w:numPr>
          <w:ilvl w:val="0"/>
          <w:numId w:val="9"/>
        </w:numPr>
        <w:rPr>
          <w:b/>
          <w:u w:val="single"/>
        </w:rPr>
      </w:pPr>
      <w:r w:rsidRPr="00D9117B">
        <w:t xml:space="preserve">There are 20 or so members who still have not paid annual dues.  Ted has sent several reminders.  Board members to help with contacting individuals concerning more timely payment. </w:t>
      </w:r>
    </w:p>
    <w:p w:rsidR="007B0EEB" w:rsidRPr="00D9117B" w:rsidRDefault="007B0EEB" w:rsidP="007B0EEB">
      <w:pPr>
        <w:pStyle w:val="NoSpacing"/>
      </w:pPr>
    </w:p>
    <w:p w:rsidR="007B0EEB" w:rsidRPr="00D9117B" w:rsidRDefault="007B0EEB" w:rsidP="007B0EEB">
      <w:pPr>
        <w:pStyle w:val="NoSpacing"/>
        <w:rPr>
          <w:b/>
          <w:u w:val="single"/>
        </w:rPr>
      </w:pPr>
      <w:r w:rsidRPr="00D9117B">
        <w:rPr>
          <w:b/>
          <w:u w:val="single"/>
        </w:rPr>
        <w:t>Board Members</w:t>
      </w:r>
      <w:r w:rsidR="00D9117B" w:rsidRPr="00D9117B">
        <w:rPr>
          <w:b/>
          <w:u w:val="single"/>
        </w:rPr>
        <w:t xml:space="preserve">/Meetings </w:t>
      </w:r>
    </w:p>
    <w:p w:rsidR="007B0EEB" w:rsidRPr="00D9117B" w:rsidRDefault="007B0EEB" w:rsidP="007B0EEB">
      <w:pPr>
        <w:pStyle w:val="NoSpacing"/>
        <w:numPr>
          <w:ilvl w:val="0"/>
          <w:numId w:val="12"/>
        </w:numPr>
        <w:rPr>
          <w:b/>
          <w:u w:val="single"/>
        </w:rPr>
      </w:pPr>
      <w:r w:rsidRPr="00D9117B">
        <w:t>Todd Tyson will be stepping down as President on October 1</w:t>
      </w:r>
      <w:r w:rsidRPr="00D9117B">
        <w:rPr>
          <w:vertAlign w:val="superscript"/>
        </w:rPr>
        <w:t>st</w:t>
      </w:r>
      <w:r w:rsidRPr="00D9117B">
        <w:t xml:space="preserve"> 2011. </w:t>
      </w:r>
      <w:r w:rsidR="00D9117B" w:rsidRPr="00D9117B">
        <w:t>Willing to stay on as at large member.</w:t>
      </w:r>
    </w:p>
    <w:p w:rsidR="00D9117B" w:rsidRPr="00D9117B" w:rsidRDefault="00D9117B" w:rsidP="007B0EEB">
      <w:pPr>
        <w:pStyle w:val="NoSpacing"/>
        <w:numPr>
          <w:ilvl w:val="0"/>
          <w:numId w:val="12"/>
        </w:numPr>
        <w:rPr>
          <w:b/>
          <w:u w:val="single"/>
        </w:rPr>
      </w:pPr>
      <w:r w:rsidRPr="00D9117B">
        <w:t xml:space="preserve">At large members - Alex and Leslie Potter to step down. </w:t>
      </w:r>
    </w:p>
    <w:p w:rsidR="00D9117B" w:rsidRPr="00D9117B" w:rsidRDefault="00D9117B" w:rsidP="007B0EEB">
      <w:pPr>
        <w:pStyle w:val="NoSpacing"/>
        <w:numPr>
          <w:ilvl w:val="0"/>
          <w:numId w:val="12"/>
        </w:numPr>
        <w:rPr>
          <w:b/>
          <w:u w:val="single"/>
        </w:rPr>
      </w:pPr>
      <w:r w:rsidRPr="00D9117B">
        <w:t xml:space="preserve"> Will plan an annual membership/Board meeting for </w:t>
      </w:r>
      <w:proofErr w:type="gramStart"/>
      <w:r w:rsidRPr="00D9117B">
        <w:t>Mid</w:t>
      </w:r>
      <w:proofErr w:type="gramEnd"/>
      <w:r w:rsidRPr="00D9117B">
        <w:t xml:space="preserve"> to late September.  Will include dinner.  Expectation will be to also be to identify New Board members and fill vacancies, hold elections at this meeting.   Todd Tyson to organize time and place.    </w:t>
      </w:r>
    </w:p>
    <w:p w:rsidR="00D9117B" w:rsidRDefault="00D9117B" w:rsidP="00D9117B">
      <w:pPr>
        <w:pStyle w:val="NoSpacing"/>
        <w:ind w:left="804"/>
        <w:rPr>
          <w:b/>
          <w:u w:val="single"/>
        </w:rPr>
      </w:pPr>
    </w:p>
    <w:p w:rsidR="00D9117B" w:rsidRDefault="00D9117B" w:rsidP="00D9117B">
      <w:pPr>
        <w:pStyle w:val="NoSpacing"/>
        <w:ind w:left="804"/>
        <w:rPr>
          <w:b/>
          <w:u w:val="single"/>
        </w:rPr>
      </w:pPr>
    </w:p>
    <w:p w:rsidR="00D9117B" w:rsidRDefault="00D9117B" w:rsidP="00D9117B">
      <w:pPr>
        <w:pStyle w:val="NoSpacing"/>
        <w:rPr>
          <w:b/>
          <w:u w:val="single"/>
        </w:rPr>
      </w:pPr>
      <w:r>
        <w:rPr>
          <w:b/>
          <w:u w:val="single"/>
        </w:rPr>
        <w:lastRenderedPageBreak/>
        <w:t>Minutes Submitted by:</w:t>
      </w:r>
    </w:p>
    <w:p w:rsidR="00D9117B" w:rsidRPr="00D9117B" w:rsidRDefault="00D9117B" w:rsidP="00D9117B">
      <w:pPr>
        <w:pStyle w:val="NoSpacing"/>
      </w:pPr>
      <w:r w:rsidRPr="00D9117B">
        <w:t xml:space="preserve"> David </w:t>
      </w:r>
      <w:r>
        <w:t>B</w:t>
      </w:r>
      <w:r w:rsidRPr="00D9117B">
        <w:t xml:space="preserve">arlow </w:t>
      </w:r>
      <w:r>
        <w:t xml:space="preserve">– NRC Secretary </w:t>
      </w:r>
    </w:p>
    <w:p w:rsidR="00D9117B" w:rsidRPr="00D9117B" w:rsidRDefault="00D9117B" w:rsidP="00D9117B">
      <w:pPr>
        <w:pStyle w:val="NoSpacing"/>
        <w:ind w:left="804"/>
        <w:rPr>
          <w:b/>
          <w:u w:val="single"/>
        </w:rPr>
      </w:pPr>
    </w:p>
    <w:p w:rsidR="007B0EEB" w:rsidRPr="007B0EEB" w:rsidRDefault="007B0EEB" w:rsidP="00D9117B">
      <w:pPr>
        <w:pStyle w:val="NoSpacing"/>
        <w:ind w:left="444"/>
        <w:rPr>
          <w:b/>
          <w:u w:val="single"/>
        </w:rPr>
      </w:pPr>
    </w:p>
    <w:sectPr w:rsidR="007B0EEB" w:rsidRPr="007B0EEB" w:rsidSect="00546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7A7"/>
    <w:multiLevelType w:val="hybridMultilevel"/>
    <w:tmpl w:val="4D90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05F74"/>
    <w:multiLevelType w:val="hybridMultilevel"/>
    <w:tmpl w:val="83D4D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572D6"/>
    <w:multiLevelType w:val="hybridMultilevel"/>
    <w:tmpl w:val="A59AB3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1B001A"/>
    <w:multiLevelType w:val="hybridMultilevel"/>
    <w:tmpl w:val="042E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72F1F"/>
    <w:multiLevelType w:val="hybridMultilevel"/>
    <w:tmpl w:val="CE8C6DC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nsid w:val="5A9377AE"/>
    <w:multiLevelType w:val="hybridMultilevel"/>
    <w:tmpl w:val="F1E6C83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nsid w:val="5DE97160"/>
    <w:multiLevelType w:val="hybridMultilevel"/>
    <w:tmpl w:val="807CB0FE"/>
    <w:lvl w:ilvl="0" w:tplc="0409000F">
      <w:start w:val="1"/>
      <w:numFmt w:val="decimal"/>
      <w:lvlText w:val="%1."/>
      <w:lvlJc w:val="left"/>
      <w:pPr>
        <w:ind w:left="1932" w:hanging="360"/>
      </w:p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7">
    <w:nsid w:val="61083CDA"/>
    <w:multiLevelType w:val="hybridMultilevel"/>
    <w:tmpl w:val="2904C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10E56"/>
    <w:multiLevelType w:val="hybridMultilevel"/>
    <w:tmpl w:val="5FC8D7B4"/>
    <w:lvl w:ilvl="0" w:tplc="0409000F">
      <w:start w:val="1"/>
      <w:numFmt w:val="decimal"/>
      <w:lvlText w:val="%1."/>
      <w:lvlJc w:val="left"/>
      <w:pPr>
        <w:ind w:left="1932" w:hanging="360"/>
      </w:p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9">
    <w:nsid w:val="64C111DB"/>
    <w:multiLevelType w:val="hybridMultilevel"/>
    <w:tmpl w:val="72DCDCB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nsid w:val="64ED130F"/>
    <w:multiLevelType w:val="hybridMultilevel"/>
    <w:tmpl w:val="96222E6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nsid w:val="74942EB6"/>
    <w:multiLevelType w:val="hybridMultilevel"/>
    <w:tmpl w:val="8430C4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10"/>
  </w:num>
  <w:num w:numId="5">
    <w:abstractNumId w:val="1"/>
  </w:num>
  <w:num w:numId="6">
    <w:abstractNumId w:val="0"/>
  </w:num>
  <w:num w:numId="7">
    <w:abstractNumId w:val="7"/>
  </w:num>
  <w:num w:numId="8">
    <w:abstractNumId w:val="2"/>
  </w:num>
  <w:num w:numId="9">
    <w:abstractNumId w:val="5"/>
  </w:num>
  <w:num w:numId="10">
    <w:abstractNumId w:val="8"/>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414A2"/>
    <w:rsid w:val="00011140"/>
    <w:rsid w:val="001209B7"/>
    <w:rsid w:val="002F77F3"/>
    <w:rsid w:val="003C654A"/>
    <w:rsid w:val="00546CB1"/>
    <w:rsid w:val="007B0EEB"/>
    <w:rsid w:val="008414A2"/>
    <w:rsid w:val="008673DC"/>
    <w:rsid w:val="009774A6"/>
    <w:rsid w:val="00B50C03"/>
    <w:rsid w:val="00D0313B"/>
    <w:rsid w:val="00D9117B"/>
    <w:rsid w:val="00DB1AC7"/>
    <w:rsid w:val="00E11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4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2011-06-30T16:01:00Z</dcterms:created>
  <dcterms:modified xsi:type="dcterms:W3CDTF">2011-06-30T16:01:00Z</dcterms:modified>
</cp:coreProperties>
</file>